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20254E48" w14:textId="77777777">
        <w:trPr>
          <w:trHeight w:val="1970"/>
        </w:trPr>
        <w:tc>
          <w:tcPr>
            <w:tcW w:w="1001" w:type="dxa"/>
            <w:textDirection w:val="tbRlV"/>
          </w:tcPr>
          <w:p w14:paraId="42BEA829" w14:textId="77777777"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746138C" w14:textId="77777777"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Chars="47" w:left="93" w:firstLineChars="400" w:firstLine="78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4668B5DB" w14:textId="77777777"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A155DCA" w14:textId="77777777"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60BBCFF2" w14:textId="6961E1AD" w:rsidR="00C267CB" w:rsidRPr="00F86EF2" w:rsidRDefault="008861DA" w:rsidP="008861D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中学校一年生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7F0B33" w:rsidRPr="00BC6DB4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⑤</w:t>
            </w:r>
          </w:p>
        </w:tc>
      </w:tr>
      <w:tr w:rsidR="00C267CB" w14:paraId="71F35FE2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238F20D" w14:textId="77777777" w:rsidR="00C267CB" w:rsidRPr="00F86EF2" w:rsidRDefault="00C267CB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AACB04" w14:textId="77777777" w:rsidR="00C267CB" w:rsidRPr="00F86EF2" w:rsidRDefault="00C267CB" w:rsidP="00A60C5C">
            <w:pPr>
              <w:widowControl/>
              <w:spacing w:line="300" w:lineRule="exact"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4C3B40AE" w14:textId="77777777" w:rsidR="00C267CB" w:rsidRPr="00F86EF2" w:rsidRDefault="00C267CB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82D202A" w14:textId="77777777" w:rsidR="00C267CB" w:rsidRPr="00F86EF2" w:rsidRDefault="00C267CB" w:rsidP="00A60C5C">
            <w:pPr>
              <w:autoSpaceDE w:val="0"/>
              <w:autoSpaceDN w:val="0"/>
              <w:adjustRightInd w:val="0"/>
              <w:spacing w:line="300" w:lineRule="exact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1637B3A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64CDE3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20B261FB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6659DD7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3654222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EA6E419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3897370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B1E8027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C274ABB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ADDCB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0CBAA3C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04E9271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154E04E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2DCF5A" w14:textId="77777777" w:rsidR="00D56DDF" w:rsidRPr="00F86EF2" w:rsidRDefault="00D56DDF" w:rsidP="00A60C5C">
            <w:pPr>
              <w:widowControl/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8788052" w14:textId="77777777" w:rsidR="00D56DDF" w:rsidRPr="00F86EF2" w:rsidRDefault="00D56DDF" w:rsidP="00A60C5C">
            <w:pPr>
              <w:spacing w:line="300" w:lineRule="exact"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11DF8E5A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34EFBF58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5E3B6A56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286B3C29" w14:textId="77777777" w:rsidR="00D56DDF" w:rsidRPr="00F86EF2" w:rsidRDefault="008861DA" w:rsidP="008861D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言葉の単位②</w:t>
            </w:r>
          </w:p>
        </w:tc>
      </w:tr>
      <w:tr w:rsidR="00C267CB" w14:paraId="71936529" w14:textId="77777777">
        <w:trPr>
          <w:trHeight w:val="1364"/>
        </w:trPr>
        <w:tc>
          <w:tcPr>
            <w:tcW w:w="1001" w:type="dxa"/>
            <w:textDirection w:val="tbRlV"/>
          </w:tcPr>
          <w:p w14:paraId="6C8C73A0" w14:textId="77777777" w:rsidR="00C267CB" w:rsidRPr="00F86EF2" w:rsidRDefault="00C267CB" w:rsidP="00C267CB">
            <w:pPr>
              <w:widowControl/>
              <w:ind w:leftChars="54" w:left="107" w:right="113" w:firstLineChars="300" w:firstLine="592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633CA71A" w14:textId="77777777" w:rsidR="00C267CB" w:rsidRPr="00F86EF2" w:rsidRDefault="003D44C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5ADB2EF" wp14:editId="73B622E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45215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B2EF" id="Rectangle 4" o:spid="_x0000_s1026" style="position:absolute;left:0;text-align:left;margin-left:-2.9pt;margin-top:50.3pt;width:27.5pt;height:14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33445215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E37287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8AD75F7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3E9CCD55" w14:textId="6C8C2F89" w:rsidR="00270BB5" w:rsidRPr="002A64C8" w:rsidRDefault="00270BB5" w:rsidP="00270BB5">
      <w:pPr>
        <w:autoSpaceDE w:val="0"/>
        <w:autoSpaceDN w:val="0"/>
        <w:adjustRightInd w:val="0"/>
        <w:spacing w:line="440" w:lineRule="exact"/>
        <w:ind w:left="287" w:hangingChars="100" w:hanging="287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  <w:r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一　</w:t>
      </w:r>
      <w:r w:rsidR="008861DA">
        <w:rPr>
          <w:rFonts w:ascii="ＭＳ Ｐ明朝" w:eastAsia="HGP教科書体" w:hAnsi="ＭＳ Ｐ明朝" w:cs="MS-Mincho"/>
          <w:kern w:val="0"/>
          <w:sz w:val="30"/>
          <w:szCs w:val="30"/>
        </w:rPr>
        <w:t>次の</w:t>
      </w:r>
      <w:r w:rsidR="008861DA">
        <w:rPr>
          <w:rFonts w:ascii="ＭＳ Ｐ明朝" w:eastAsia="HGP教科書体" w:hAnsi="ＭＳ Ｐ明朝" w:cs="MS-Mincho" w:hint="eastAsia"/>
          <w:kern w:val="0"/>
          <w:sz w:val="30"/>
          <w:szCs w:val="30"/>
        </w:rPr>
        <w:t>（１）～（５）の</w:t>
      </w:r>
      <w:r w:rsidR="008861DA"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文を例にならって文節に区切りましょう。　</w:t>
      </w:r>
      <w:r w:rsidR="008861DA" w:rsidRPr="00270BB5">
        <w:rPr>
          <w:rFonts w:ascii="HGP教科書体" w:eastAsia="HGP教科書体" w:hAnsi="ＭＳ Ｐ明朝" w:cs="MS-Mincho" w:hint="eastAsia"/>
          <w:kern w:val="0"/>
          <w:sz w:val="24"/>
          <w:szCs w:val="30"/>
        </w:rPr>
        <w:t>【</w:t>
      </w:r>
      <w:r w:rsidR="0023711A">
        <w:rPr>
          <w:rFonts w:ascii="HGP教科書体" w:eastAsia="HGP教科書体" w:hAnsi="ＭＳ Ｐ明朝" w:cs="MS-Mincho" w:hint="eastAsia"/>
          <w:kern w:val="0"/>
          <w:sz w:val="24"/>
          <w:szCs w:val="30"/>
        </w:rPr>
        <w:t xml:space="preserve">完答　</w:t>
      </w:r>
      <w:r w:rsidR="008861DA" w:rsidRPr="00270BB5">
        <w:rPr>
          <w:rFonts w:ascii="HGP教科書体" w:eastAsia="HGP教科書体" w:hAnsi="ＭＳ 明朝" w:cs="ＭＳ 明朝" w:hint="eastAsia"/>
          <w:kern w:val="0"/>
          <w:sz w:val="24"/>
          <w:szCs w:val="30"/>
        </w:rPr>
        <w:t>各一</w:t>
      </w:r>
      <w:r w:rsidR="008861DA">
        <w:rPr>
          <w:rFonts w:ascii="HGP教科書体" w:eastAsia="HGP教科書体" w:hAnsi="ＭＳ 明朝" w:cs="ＭＳ 明朝" w:hint="eastAsia"/>
          <w:kern w:val="0"/>
          <w:sz w:val="24"/>
          <w:szCs w:val="30"/>
        </w:rPr>
        <w:t>点】</w:t>
      </w:r>
    </w:p>
    <w:p w14:paraId="207DFE09" w14:textId="695CD02C" w:rsidR="00876F00" w:rsidRPr="00876F00" w:rsidRDefault="00270BB5" w:rsidP="00876F00">
      <w:pPr>
        <w:autoSpaceDE w:val="0"/>
        <w:autoSpaceDN w:val="0"/>
        <w:adjustRightInd w:val="0"/>
        <w:spacing w:line="200" w:lineRule="exact"/>
        <w:ind w:left="287" w:hangingChars="100" w:hanging="287"/>
        <w:jc w:val="left"/>
        <w:rPr>
          <w:rFonts w:ascii="ＭＳ Ｐ明朝" w:eastAsia="HGP教科書体" w:hAnsi="ＭＳ Ｐ明朝" w:cs="MS-Mincho"/>
          <w:kern w:val="0"/>
          <w:sz w:val="16"/>
          <w:szCs w:val="30"/>
        </w:rPr>
      </w:pPr>
      <w:r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　　　　　　　　　　　　　　　　　　　　　　　　　　</w:t>
      </w:r>
      <w:r w:rsidR="00876F00"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　　　　　　</w:t>
      </w:r>
    </w:p>
    <w:p w14:paraId="1C87760A" w14:textId="77777777" w:rsidR="008861DA" w:rsidRDefault="008861DA" w:rsidP="00B503FA">
      <w:pPr>
        <w:autoSpaceDE w:val="0"/>
        <w:autoSpaceDN w:val="0"/>
        <w:adjustRightInd w:val="0"/>
        <w:spacing w:line="700" w:lineRule="exact"/>
        <w:ind w:leftChars="100" w:left="197" w:firstLineChars="50" w:firstLine="144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（例）　</w:t>
      </w:r>
      <w:r w:rsidR="0097571D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</w:t>
      </w: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空に／美しい／虹が／架かる。</w:t>
      </w:r>
      <w:r w:rsidR="00E557F3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</w:p>
    <w:p w14:paraId="13C81E26" w14:textId="77777777" w:rsidR="008861DA" w:rsidRPr="0011091F" w:rsidRDefault="00270BB5" w:rsidP="00B503FA">
      <w:pPr>
        <w:autoSpaceDE w:val="0"/>
        <w:autoSpaceDN w:val="0"/>
        <w:adjustRightInd w:val="0"/>
        <w:spacing w:line="600" w:lineRule="auto"/>
        <w:ind w:leftChars="100" w:left="197" w:firstLineChars="50" w:firstLine="144"/>
        <w:jc w:val="left"/>
        <w:rPr>
          <w:rFonts w:ascii="ＭＳ Ｐ明朝" w:eastAsia="HGP教科書体" w:hAnsi="ＭＳ Ｐ明朝" w:cs="MS-Mincho"/>
          <w:kern w:val="0"/>
          <w:sz w:val="30"/>
          <w:szCs w:val="30"/>
        </w:rPr>
      </w:pPr>
      <w:r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（</w:t>
      </w:r>
      <w:r w:rsidR="00356086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１</w:t>
      </w:r>
      <w:r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）</w:t>
      </w:r>
      <w:r w:rsidR="00356086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</w:t>
      </w:r>
      <w:r w:rsidR="0097571D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か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ば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ん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に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付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け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た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す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ず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が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鳴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30"/>
          <w:szCs w:val="30"/>
        </w:rPr>
        <w:t>る。</w:t>
      </w:r>
    </w:p>
    <w:p w14:paraId="7F395A56" w14:textId="59CBCE8E" w:rsidR="00E557F3" w:rsidRPr="0011091F" w:rsidRDefault="00270BB5" w:rsidP="00B503FA">
      <w:pPr>
        <w:autoSpaceDE w:val="0"/>
        <w:autoSpaceDN w:val="0"/>
        <w:adjustRightInd w:val="0"/>
        <w:spacing w:line="600" w:lineRule="auto"/>
        <w:ind w:leftChars="100" w:left="197" w:firstLineChars="50" w:firstLine="134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（</w:t>
      </w:r>
      <w:r w:rsidR="00356086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２</w:t>
      </w:r>
      <w:r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）</w:t>
      </w:r>
      <w:r w:rsidR="00356086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97571D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郵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便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局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の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右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に</w:t>
      </w:r>
      <w:r w:rsidR="006A520E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、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赤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い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屋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根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の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家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が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あ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る。</w:t>
      </w:r>
    </w:p>
    <w:p w14:paraId="2E65F481" w14:textId="0F5C10B5" w:rsidR="00270BB5" w:rsidRPr="0011091F" w:rsidRDefault="00270BB5" w:rsidP="007F0B33">
      <w:pPr>
        <w:autoSpaceDE w:val="0"/>
        <w:autoSpaceDN w:val="0"/>
        <w:adjustRightInd w:val="0"/>
        <w:spacing w:line="600" w:lineRule="auto"/>
        <w:ind w:leftChars="100" w:left="197" w:firstLineChars="50" w:firstLine="134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（</w:t>
      </w:r>
      <w:r w:rsidR="00356086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３</w:t>
      </w:r>
      <w:r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）</w:t>
      </w:r>
      <w:r w:rsidR="00356086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97571D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こ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こ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が、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今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月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の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初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め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に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開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店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し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た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新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し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い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レ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ス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ト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ラ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ン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E557F3" w:rsidRPr="0011091F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だ。</w:t>
      </w:r>
    </w:p>
    <w:p w14:paraId="1861CCA3" w14:textId="6BC53029" w:rsidR="00181F22" w:rsidRDefault="00181F22" w:rsidP="00B503FA">
      <w:pPr>
        <w:autoSpaceDE w:val="0"/>
        <w:autoSpaceDN w:val="0"/>
        <w:adjustRightInd w:val="0"/>
        <w:spacing w:line="600" w:lineRule="auto"/>
        <w:ind w:leftChars="100" w:left="197" w:firstLineChars="50" w:firstLine="134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（４）　</w:t>
      </w:r>
      <w:r w:rsidR="0097571D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 w:rsidR="009E569B">
        <w:rPr>
          <w:rFonts w:ascii="ＭＳ Ｐ明朝" w:eastAsia="HGP教科書体" w:hAnsi="ＭＳ Ｐ明朝" w:cs="MS-Mincho"/>
          <w:kern w:val="0"/>
          <w:sz w:val="28"/>
          <w:szCs w:val="28"/>
        </w:rPr>
        <w:t>僕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は、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先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週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夏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9E569B">
        <w:rPr>
          <w:rFonts w:ascii="ＭＳ Ｐ明朝" w:eastAsia="HGP教科書体" w:hAnsi="ＭＳ Ｐ明朝" w:cs="MS-Mincho"/>
          <w:kern w:val="0"/>
          <w:sz w:val="28"/>
          <w:szCs w:val="28"/>
        </w:rPr>
        <w:t>風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9E569B">
        <w:rPr>
          <w:rFonts w:ascii="ＭＳ Ｐ明朝" w:eastAsia="HGP教科書体" w:hAnsi="ＭＳ Ｐ明朝" w:cs="MS-Mincho"/>
          <w:kern w:val="0"/>
          <w:sz w:val="28"/>
          <w:szCs w:val="28"/>
        </w:rPr>
        <w:t>邪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を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ひ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い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て</w:t>
      </w:r>
      <w:r w:rsidR="006A520E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、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学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校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を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休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ん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だ。</w:t>
      </w:r>
    </w:p>
    <w:p w14:paraId="07365F10" w14:textId="3E00F54C" w:rsidR="00181F22" w:rsidRPr="00181F22" w:rsidRDefault="00181F22" w:rsidP="007F0B33">
      <w:pPr>
        <w:autoSpaceDE w:val="0"/>
        <w:autoSpaceDN w:val="0"/>
        <w:adjustRightInd w:val="0"/>
        <w:spacing w:line="600" w:lineRule="auto"/>
        <w:ind w:leftChars="150" w:left="831" w:hangingChars="200" w:hanging="535"/>
        <w:jc w:val="left"/>
        <w:rPr>
          <w:rFonts w:ascii="ＭＳ Ｐ明朝" w:eastAsia="HGP教科書体" w:hAnsi="ＭＳ Ｐ明朝" w:cs="MS-Mincho"/>
          <w:kern w:val="0"/>
          <w:sz w:val="28"/>
          <w:szCs w:val="28"/>
        </w:rPr>
      </w:pP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（５）　</w:t>
      </w:r>
      <w:r w:rsidR="0097571D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　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昨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日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の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午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後、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私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は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同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級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生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の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7F0B33" w:rsidRPr="00BC6DB4">
        <w:rPr>
          <w:rFonts w:ascii="ＭＳ Ｐ明朝" w:eastAsia="HGP教科書体" w:hAnsi="ＭＳ Ｐ明朝" w:cs="MS-Mincho" w:hint="eastAsia"/>
          <w:color w:val="000000" w:themeColor="text1"/>
          <w:kern w:val="0"/>
          <w:sz w:val="28"/>
          <w:szCs w:val="28"/>
        </w:rPr>
        <w:t>果　歩</w:t>
      </w:r>
      <w:r w:rsidRPr="00BC6DB4">
        <w:rPr>
          <w:rFonts w:ascii="ＭＳ Ｐ明朝" w:eastAsia="HGP教科書体" w:hAnsi="ＭＳ Ｐ明朝" w:cs="MS-Mincho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さ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ん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と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い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っ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し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ょ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に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バ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 w:rsidR="0097571D"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ド</w:t>
      </w:r>
      <w:r w:rsidR="0097571D"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ミ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ン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ト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ン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を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し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ま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し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 xml:space="preserve"> </w:t>
      </w:r>
      <w:r>
        <w:rPr>
          <w:rFonts w:ascii="ＭＳ Ｐ明朝" w:eastAsia="HGP教科書体" w:hAnsi="ＭＳ Ｐ明朝" w:cs="MS-Mincho" w:hint="eastAsia"/>
          <w:kern w:val="0"/>
          <w:sz w:val="28"/>
          <w:szCs w:val="28"/>
        </w:rPr>
        <w:t>た。</w:t>
      </w:r>
    </w:p>
    <w:p w14:paraId="4BE998B1" w14:textId="6B88E5C4" w:rsidR="00B503FA" w:rsidRDefault="0097571D" w:rsidP="00B503FA">
      <w:pPr>
        <w:autoSpaceDE w:val="0"/>
        <w:autoSpaceDN w:val="0"/>
        <w:adjustRightInd w:val="0"/>
        <w:spacing w:line="600" w:lineRule="auto"/>
        <w:ind w:left="287" w:hangingChars="100" w:hanging="287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二</w:t>
      </w:r>
      <w:r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　次の</w:t>
      </w: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（１）～（５）の</w:t>
      </w:r>
      <w:r>
        <w:rPr>
          <w:rFonts w:ascii="ＭＳ Ｐ明朝" w:eastAsia="HGP教科書体" w:hAnsi="ＭＳ Ｐ明朝" w:cs="MS-Mincho"/>
          <w:kern w:val="0"/>
          <w:sz w:val="30"/>
          <w:szCs w:val="30"/>
        </w:rPr>
        <w:t>文を例にならって文節に区切り</w:t>
      </w: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、さらに単語に</w:t>
      </w:r>
      <w:r w:rsidR="006A2279">
        <w:rPr>
          <w:rFonts w:ascii="ＭＳ Ｐ明朝" w:eastAsia="HGP教科書体" w:hAnsi="ＭＳ Ｐ明朝" w:cs="MS-Mincho" w:hint="eastAsia"/>
          <w:kern w:val="0"/>
          <w:sz w:val="30"/>
          <w:szCs w:val="30"/>
        </w:rPr>
        <w:t>分け</w:t>
      </w: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>ましょう</w:t>
      </w:r>
      <w:r>
        <w:rPr>
          <w:rFonts w:ascii="ＭＳ Ｐ明朝" w:eastAsia="HGP教科書体" w:hAnsi="ＭＳ Ｐ明朝" w:cs="MS-Mincho"/>
          <w:kern w:val="0"/>
          <w:sz w:val="30"/>
          <w:szCs w:val="30"/>
        </w:rPr>
        <w:t>。</w:t>
      </w:r>
      <w:r>
        <w:rPr>
          <w:rFonts w:ascii="ＭＳ Ｐ明朝" w:eastAsia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　　　　　　　　　　　　</w:t>
      </w:r>
      <w:r>
        <w:rPr>
          <w:rFonts w:ascii="ＭＳ Ｐ明朝" w:eastAsia="HGP教科書体" w:hAnsi="ＭＳ Ｐ明朝" w:cs="MS-Mincho"/>
          <w:kern w:val="0"/>
          <w:sz w:val="30"/>
          <w:szCs w:val="30"/>
        </w:rPr>
        <w:t xml:space="preserve">　</w:t>
      </w:r>
      <w:r w:rsidRPr="00270BB5">
        <w:rPr>
          <w:rFonts w:ascii="HGP教科書体" w:eastAsia="HGP教科書体" w:hAnsi="ＭＳ Ｐ明朝" w:cs="MS-Mincho" w:hint="eastAsia"/>
          <w:kern w:val="0"/>
          <w:sz w:val="24"/>
          <w:szCs w:val="30"/>
        </w:rPr>
        <w:t>【</w:t>
      </w:r>
      <w:r>
        <w:rPr>
          <w:rFonts w:ascii="HGP教科書体" w:eastAsia="HGP教科書体" w:hAnsi="ＭＳ Ｐ明朝" w:cs="MS-Mincho" w:hint="eastAsia"/>
          <w:kern w:val="0"/>
          <w:sz w:val="24"/>
          <w:szCs w:val="30"/>
        </w:rPr>
        <w:t xml:space="preserve">完答　</w:t>
      </w:r>
      <w:r w:rsidRPr="00270BB5">
        <w:rPr>
          <w:rFonts w:ascii="HGP教科書体" w:eastAsia="HGP教科書体" w:hAnsi="ＭＳ 明朝" w:cs="ＭＳ 明朝" w:hint="eastAsia"/>
          <w:kern w:val="0"/>
          <w:sz w:val="24"/>
          <w:szCs w:val="30"/>
        </w:rPr>
        <w:t>各一</w:t>
      </w:r>
      <w:r>
        <w:rPr>
          <w:rFonts w:ascii="HGP教科書体" w:eastAsia="HGP教科書体" w:hAnsi="ＭＳ 明朝" w:cs="ＭＳ 明朝" w:hint="eastAsia"/>
          <w:kern w:val="0"/>
          <w:sz w:val="24"/>
          <w:szCs w:val="30"/>
        </w:rPr>
        <w:t>点】</w:t>
      </w:r>
      <w:r w:rsidR="00B503FA"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</w:t>
      </w:r>
      <w:r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</w:t>
      </w:r>
      <w:r w:rsidR="00270BB5"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　　　　　　　　　　　　　　　　　　　　　　　   　　　　　    　　　　　　　　  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    </w:t>
      </w:r>
      <w:r w:rsidR="00B503FA">
        <w:rPr>
          <w:rFonts w:ascii="HGP教科書体" w:eastAsia="HGP教科書体" w:hAnsi="ＭＳ Ｐ明朝" w:cs="MS-Mincho"/>
          <w:kern w:val="0"/>
          <w:sz w:val="30"/>
          <w:szCs w:val="30"/>
        </w:rPr>
        <w:t xml:space="preserve">   </w:t>
      </w:r>
      <w:r w:rsidR="00270BB5" w:rsidRP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（</w:t>
      </w:r>
      <w:r w:rsidR="00B503FA" w:rsidRP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>例</w:t>
      </w:r>
      <w:r w:rsidR="00270BB5" w:rsidRP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）</w:t>
      </w:r>
      <w:r w:rsidR="00270BB5"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</w:t>
      </w:r>
      <w:r w:rsidRPr="00001713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</w:t>
      </w:r>
      <w:r w:rsidR="00B503FA" w:rsidRPr="00001713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山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</w:t>
      </w:r>
      <w:r w:rsidR="00B503FA" w:rsidRPr="00001713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の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／</w:t>
      </w:r>
      <w:r w:rsidR="00B503FA" w:rsidRPr="00001713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上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</w:t>
      </w:r>
      <w:r w:rsidR="00B503FA" w:rsidRPr="00001713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に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／</w:t>
      </w:r>
      <w:r w:rsidR="00B503FA" w:rsidRPr="00001713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すずしい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／</w:t>
      </w:r>
      <w:r w:rsidR="00B503FA" w:rsidRPr="00001713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風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</w:t>
      </w:r>
      <w:r w:rsidR="00B503FA" w:rsidRPr="00001713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が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／</w:t>
      </w:r>
      <w:r w:rsidR="00B503FA" w:rsidRPr="00001713">
        <w:rPr>
          <w:rFonts w:ascii="HGP教科書体" w:eastAsia="HGP教科書体" w:hAnsi="ＭＳ Ｐ明朝" w:cs="MS-Mincho" w:hint="eastAsia"/>
          <w:kern w:val="0"/>
          <w:sz w:val="30"/>
          <w:szCs w:val="30"/>
          <w:u w:val="single"/>
        </w:rPr>
        <w:t>ふく</w:t>
      </w:r>
      <w:r w:rsidR="00B503FA">
        <w:rPr>
          <w:rFonts w:ascii="HGP教科書体" w:eastAsia="HGP教科書体" w:hAnsi="ＭＳ Ｐ明朝" w:cs="MS-Mincho" w:hint="eastAsia"/>
          <w:kern w:val="0"/>
          <w:sz w:val="30"/>
          <w:szCs w:val="30"/>
        </w:rPr>
        <w:t>。</w:t>
      </w:r>
    </w:p>
    <w:p w14:paraId="48A50A39" w14:textId="7DE63EE0" w:rsidR="00270BB5" w:rsidRPr="007F0B33" w:rsidRDefault="00B503FA" w:rsidP="007F0B33">
      <w:pPr>
        <w:autoSpaceDE w:val="0"/>
        <w:autoSpaceDN w:val="0"/>
        <w:adjustRightInd w:val="0"/>
        <w:spacing w:line="600" w:lineRule="auto"/>
        <w:ind w:leftChars="150" w:left="871" w:hangingChars="200" w:hanging="575"/>
        <w:jc w:val="left"/>
        <w:rPr>
          <w:rFonts w:ascii="HGP教科書体" w:eastAsia="HGP教科書体" w:hAnsi="ＭＳ Ｐ明朝" w:cs="MS-Mincho"/>
          <w:w w:val="80"/>
          <w:kern w:val="0"/>
          <w:sz w:val="30"/>
          <w:szCs w:val="30"/>
        </w:rPr>
      </w:pPr>
      <w:r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（１）  </w:t>
      </w:r>
      <w:r w:rsidR="0097571D" w:rsidRPr="00001713">
        <w:rPr>
          <w:rFonts w:ascii="HGP教科書体" w:eastAsia="HGP教科書体" w:hAnsi="ＭＳ Ｐ明朝" w:cs="MS-Mincho" w:hint="eastAsia"/>
          <w:kern w:val="0"/>
          <w:sz w:val="30"/>
          <w:szCs w:val="30"/>
        </w:rPr>
        <w:t>ド ア の 向 こ う</w:t>
      </w:r>
      <w:r w:rsidR="0097571D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か ら、 フ ル ー ト の 美 し い 音 色 が 聞 こ</w:t>
      </w:r>
      <w:r w:rsidR="003B3876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</w:t>
      </w:r>
      <w:r w:rsidR="0097571D">
        <w:rPr>
          <w:rFonts w:ascii="HGP教科書体" w:eastAsia="HGP教科書体" w:hAnsi="ＭＳ Ｐ明朝" w:cs="MS-Mincho" w:hint="eastAsia"/>
          <w:kern w:val="0"/>
          <w:sz w:val="30"/>
          <w:szCs w:val="30"/>
        </w:rPr>
        <w:t>え る。</w:t>
      </w:r>
      <w:r w:rsidR="00270BB5"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 　　　　　　</w:t>
      </w:r>
    </w:p>
    <w:p w14:paraId="7E860F4F" w14:textId="58F32DB0" w:rsidR="00270BB5" w:rsidRPr="008365BE" w:rsidRDefault="00270BB5" w:rsidP="00B503FA">
      <w:pPr>
        <w:autoSpaceDE w:val="0"/>
        <w:autoSpaceDN w:val="0"/>
        <w:adjustRightInd w:val="0"/>
        <w:spacing w:line="600" w:lineRule="auto"/>
        <w:ind w:leftChars="100" w:left="197" w:firstLineChars="50" w:firstLine="144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（</w:t>
      </w:r>
      <w:r w:rsidR="0097571D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２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）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</w:t>
      </w:r>
      <w:r w:rsidR="009D636A">
        <w:rPr>
          <w:rFonts w:ascii="HGP教科書体" w:eastAsia="HGP教科書体" w:hAnsi="ＭＳ Ｐ明朝" w:cs="MS-Mincho"/>
          <w:kern w:val="0"/>
          <w:sz w:val="30"/>
          <w:szCs w:val="30"/>
        </w:rPr>
        <w:t xml:space="preserve"> 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ソ フ ァ ー で う と う と </w:t>
      </w:r>
      <w:r w:rsidR="009E569B" w:rsidRPr="00D97AD1">
        <w:rPr>
          <w:rFonts w:ascii="HGP教科書体" w:eastAsia="HGP教科書体" w:hAnsi="ＭＳ Ｐ明朝" w:cs="MS-Mincho"/>
          <w:color w:val="000000" w:themeColor="text1"/>
          <w:kern w:val="0"/>
          <w:sz w:val="30"/>
          <w:szCs w:val="30"/>
        </w:rPr>
        <w:t>昼</w:t>
      </w:r>
      <w:r w:rsidR="009D636A" w:rsidRPr="00D97AD1">
        <w:rPr>
          <w:rFonts w:ascii="HGP教科書体" w:eastAsia="HGP教科書体" w:hAnsi="ＭＳ Ｐ明朝" w:cs="MS-Mincho" w:hint="eastAsia"/>
          <w:color w:val="000000" w:themeColor="text1"/>
          <w:kern w:val="0"/>
          <w:sz w:val="30"/>
          <w:szCs w:val="30"/>
        </w:rPr>
        <w:t xml:space="preserve"> </w:t>
      </w:r>
      <w:r w:rsidR="009E569B" w:rsidRPr="00D97AD1">
        <w:rPr>
          <w:rFonts w:ascii="HGP教科書体" w:eastAsia="HGP教科書体" w:hAnsi="ＭＳ Ｐ明朝" w:cs="MS-Mincho"/>
          <w:color w:val="000000" w:themeColor="text1"/>
          <w:kern w:val="0"/>
          <w:sz w:val="30"/>
          <w:szCs w:val="30"/>
        </w:rPr>
        <w:t>寝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を す る。</w:t>
      </w:r>
      <w:r w:rsidR="0097571D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</w:t>
      </w:r>
      <w:r w:rsidR="0097571D">
        <w:rPr>
          <w:rFonts w:ascii="HGP教科書体" w:eastAsia="HGP教科書体" w:hAnsi="ＭＳ Ｐ明朝" w:cs="MS-Mincho"/>
          <w:kern w:val="0"/>
          <w:sz w:val="30"/>
          <w:szCs w:val="30"/>
        </w:rPr>
        <w:t xml:space="preserve"> 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　　　　</w:t>
      </w:r>
    </w:p>
    <w:p w14:paraId="78064B66" w14:textId="77777777" w:rsidR="00270BB5" w:rsidRPr="008365BE" w:rsidRDefault="00270BB5" w:rsidP="00B503FA">
      <w:pPr>
        <w:autoSpaceDE w:val="0"/>
        <w:autoSpaceDN w:val="0"/>
        <w:adjustRightInd w:val="0"/>
        <w:spacing w:line="600" w:lineRule="auto"/>
        <w:ind w:leftChars="100" w:left="197" w:firstLineChars="50" w:firstLine="144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（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３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）　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急 行 列 車 に 乗 り お く れ る。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　　　　</w:t>
      </w:r>
    </w:p>
    <w:p w14:paraId="24877215" w14:textId="77777777" w:rsidR="00270BB5" w:rsidRPr="008365BE" w:rsidRDefault="00270BB5" w:rsidP="00B503FA">
      <w:pPr>
        <w:autoSpaceDE w:val="0"/>
        <w:autoSpaceDN w:val="0"/>
        <w:adjustRightInd w:val="0"/>
        <w:spacing w:line="600" w:lineRule="auto"/>
        <w:ind w:leftChars="100" w:left="197" w:firstLineChars="50" w:firstLine="144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（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４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）　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期 末 テ ス ト に 向 け、一 生 懸 命 勉 強 す る。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　</w:t>
      </w:r>
    </w:p>
    <w:p w14:paraId="7B304400" w14:textId="05D3AE87" w:rsidR="00270BB5" w:rsidRPr="00D6280F" w:rsidRDefault="00270BB5" w:rsidP="00B503FA">
      <w:pPr>
        <w:autoSpaceDE w:val="0"/>
        <w:autoSpaceDN w:val="0"/>
        <w:adjustRightInd w:val="0"/>
        <w:spacing w:line="600" w:lineRule="auto"/>
        <w:ind w:leftChars="100" w:left="197" w:firstLineChars="50" w:firstLine="144"/>
        <w:jc w:val="left"/>
        <w:rPr>
          <w:rFonts w:ascii="HGP教科書体" w:eastAsia="HGP教科書体" w:hAnsi="ＭＳ Ｐ明朝" w:cs="MS-Mincho"/>
          <w:kern w:val="0"/>
          <w:sz w:val="30"/>
          <w:szCs w:val="30"/>
        </w:rPr>
      </w:pP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（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>５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）　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 日 が し ず み、 辺 り が 急 に </w:t>
      </w:r>
      <w:r w:rsidR="007F0B33" w:rsidRPr="00BC6DB4">
        <w:rPr>
          <w:rFonts w:ascii="HGP教科書体" w:eastAsia="HGP教科書体" w:hAnsi="ＭＳ Ｐ明朝" w:cs="MS-Mincho" w:hint="eastAsia"/>
          <w:color w:val="000000" w:themeColor="text1"/>
          <w:kern w:val="0"/>
          <w:sz w:val="30"/>
          <w:szCs w:val="30"/>
        </w:rPr>
        <w:t>薄</w:t>
      </w:r>
      <w:r w:rsidR="009D636A" w:rsidRPr="00BC6DB4">
        <w:rPr>
          <w:rFonts w:ascii="HGP教科書体" w:eastAsia="HGP教科書体" w:hAnsi="ＭＳ Ｐ明朝" w:cs="MS-Mincho" w:hint="eastAsia"/>
          <w:color w:val="000000" w:themeColor="text1"/>
          <w:kern w:val="0"/>
          <w:sz w:val="30"/>
          <w:szCs w:val="30"/>
        </w:rPr>
        <w:t xml:space="preserve"> </w:t>
      </w:r>
      <w:r w:rsidR="009D636A">
        <w:rPr>
          <w:rFonts w:ascii="HGP教科書体" w:eastAsia="HGP教科書体" w:hAnsi="ＭＳ Ｐ明朝" w:cs="MS-Mincho" w:hint="eastAsia"/>
          <w:kern w:val="0"/>
          <w:sz w:val="30"/>
          <w:szCs w:val="30"/>
        </w:rPr>
        <w:t>暗 く な る。</w:t>
      </w:r>
      <w:r w:rsidRPr="008365BE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 　</w:t>
      </w:r>
      <w:r w:rsidRPr="002C4115">
        <w:rPr>
          <w:rFonts w:ascii="HGP教科書体" w:eastAsia="HGP教科書体" w:hAnsi="ＭＳ Ｐ明朝" w:cs="MS-Mincho" w:hint="eastAsia"/>
          <w:kern w:val="0"/>
          <w:sz w:val="30"/>
          <w:szCs w:val="30"/>
        </w:rPr>
        <w:t xml:space="preserve">　　</w:t>
      </w:r>
    </w:p>
    <w:sectPr w:rsidR="00270BB5" w:rsidRPr="00D6280F" w:rsidSect="007F0B33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AndChars" w:linePitch="29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44EA" w14:textId="77777777" w:rsidR="00F104B3" w:rsidRDefault="00F104B3" w:rsidP="007E4FD2">
      <w:r>
        <w:separator/>
      </w:r>
    </w:p>
  </w:endnote>
  <w:endnote w:type="continuationSeparator" w:id="0">
    <w:p w14:paraId="0B29963A" w14:textId="77777777" w:rsidR="00F104B3" w:rsidRDefault="00F104B3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254E" w14:textId="77777777" w:rsidR="00F104B3" w:rsidRDefault="00F104B3" w:rsidP="007E4FD2">
      <w:r>
        <w:separator/>
      </w:r>
    </w:p>
  </w:footnote>
  <w:footnote w:type="continuationSeparator" w:id="0">
    <w:p w14:paraId="3D156C07" w14:textId="77777777" w:rsidR="00F104B3" w:rsidRDefault="00F104B3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713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37E85"/>
    <w:rsid w:val="000434F1"/>
    <w:rsid w:val="00043BA5"/>
    <w:rsid w:val="00045310"/>
    <w:rsid w:val="00047448"/>
    <w:rsid w:val="000521AD"/>
    <w:rsid w:val="00054318"/>
    <w:rsid w:val="000554FC"/>
    <w:rsid w:val="00055DAD"/>
    <w:rsid w:val="00057EDF"/>
    <w:rsid w:val="00066C15"/>
    <w:rsid w:val="00070568"/>
    <w:rsid w:val="00070DBA"/>
    <w:rsid w:val="000727C3"/>
    <w:rsid w:val="000732E3"/>
    <w:rsid w:val="000772C5"/>
    <w:rsid w:val="00080413"/>
    <w:rsid w:val="0008174F"/>
    <w:rsid w:val="000852CF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5EE1"/>
    <w:rsid w:val="000E7066"/>
    <w:rsid w:val="000E7D95"/>
    <w:rsid w:val="000F4D53"/>
    <w:rsid w:val="000F4FD9"/>
    <w:rsid w:val="000F683B"/>
    <w:rsid w:val="000F7F4B"/>
    <w:rsid w:val="001005AC"/>
    <w:rsid w:val="001014FF"/>
    <w:rsid w:val="00104868"/>
    <w:rsid w:val="00110234"/>
    <w:rsid w:val="0011091F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1F22"/>
    <w:rsid w:val="001822C9"/>
    <w:rsid w:val="001833B7"/>
    <w:rsid w:val="00187388"/>
    <w:rsid w:val="00194DA5"/>
    <w:rsid w:val="0019728F"/>
    <w:rsid w:val="001A4B16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327F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11A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B5"/>
    <w:rsid w:val="00271643"/>
    <w:rsid w:val="00272035"/>
    <w:rsid w:val="0027470A"/>
    <w:rsid w:val="00274B0E"/>
    <w:rsid w:val="002853A7"/>
    <w:rsid w:val="00292CC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91"/>
    <w:rsid w:val="002C7CD5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21DC"/>
    <w:rsid w:val="0032255C"/>
    <w:rsid w:val="003227B8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086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3876"/>
    <w:rsid w:val="003B4731"/>
    <w:rsid w:val="003B4C53"/>
    <w:rsid w:val="003B58C6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44CF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14EA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1A20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08B2"/>
    <w:rsid w:val="005A3396"/>
    <w:rsid w:val="005A3718"/>
    <w:rsid w:val="005A722F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54DC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3BA3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2279"/>
    <w:rsid w:val="006A520E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3095B"/>
    <w:rsid w:val="0073347A"/>
    <w:rsid w:val="007342DD"/>
    <w:rsid w:val="00736CA3"/>
    <w:rsid w:val="00740128"/>
    <w:rsid w:val="00742872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0B33"/>
    <w:rsid w:val="007F121D"/>
    <w:rsid w:val="007F2A0B"/>
    <w:rsid w:val="007F2F0A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76F00"/>
    <w:rsid w:val="00880E05"/>
    <w:rsid w:val="00880EF4"/>
    <w:rsid w:val="0088214D"/>
    <w:rsid w:val="0088283A"/>
    <w:rsid w:val="008861D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61BFB"/>
    <w:rsid w:val="00962004"/>
    <w:rsid w:val="00962511"/>
    <w:rsid w:val="00966FF6"/>
    <w:rsid w:val="009705C9"/>
    <w:rsid w:val="00972D92"/>
    <w:rsid w:val="0097571D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1374"/>
    <w:rsid w:val="009C505C"/>
    <w:rsid w:val="009C68EF"/>
    <w:rsid w:val="009C7CEA"/>
    <w:rsid w:val="009C7F31"/>
    <w:rsid w:val="009D204A"/>
    <w:rsid w:val="009D25F2"/>
    <w:rsid w:val="009D6041"/>
    <w:rsid w:val="009D62A9"/>
    <w:rsid w:val="009D636A"/>
    <w:rsid w:val="009D63A7"/>
    <w:rsid w:val="009D6A39"/>
    <w:rsid w:val="009E00BA"/>
    <w:rsid w:val="009E2419"/>
    <w:rsid w:val="009E2FFE"/>
    <w:rsid w:val="009E569B"/>
    <w:rsid w:val="009E7AF2"/>
    <w:rsid w:val="009F2A6B"/>
    <w:rsid w:val="009F4B07"/>
    <w:rsid w:val="009F7B55"/>
    <w:rsid w:val="00A00380"/>
    <w:rsid w:val="00A00903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515B2"/>
    <w:rsid w:val="00A568DD"/>
    <w:rsid w:val="00A574C0"/>
    <w:rsid w:val="00A60C5C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C7A59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27"/>
    <w:rsid w:val="00B4714E"/>
    <w:rsid w:val="00B4727A"/>
    <w:rsid w:val="00B503F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C6DB4"/>
    <w:rsid w:val="00BD04E0"/>
    <w:rsid w:val="00BD07EC"/>
    <w:rsid w:val="00BE1FBF"/>
    <w:rsid w:val="00BE2F44"/>
    <w:rsid w:val="00BE56EB"/>
    <w:rsid w:val="00BE5A3B"/>
    <w:rsid w:val="00BE5C21"/>
    <w:rsid w:val="00BE750F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120C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2E6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D6511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CB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122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97AD1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57F3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3386"/>
    <w:rsid w:val="00EC3566"/>
    <w:rsid w:val="00EC3DB0"/>
    <w:rsid w:val="00EC5D4F"/>
    <w:rsid w:val="00ED176B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E7832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04B3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C726B"/>
    <w:rsid w:val="00FD0F33"/>
    <w:rsid w:val="00FD2AA8"/>
    <w:rsid w:val="00FD4E34"/>
    <w:rsid w:val="00FD5F24"/>
    <w:rsid w:val="00FE2791"/>
    <w:rsid w:val="00FE3A5B"/>
    <w:rsid w:val="00FE4BF7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C366534"/>
  <w15:docId w15:val="{C9E4ACF0-3C20-413A-8903-01F9048E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歩</dc:creator>
  <cp:lastModifiedBy>481467 教員</cp:lastModifiedBy>
  <cp:revision>6</cp:revision>
  <cp:lastPrinted>2025-01-24T04:16:00Z</cp:lastPrinted>
  <dcterms:created xsi:type="dcterms:W3CDTF">2024-12-13T04:10:00Z</dcterms:created>
  <dcterms:modified xsi:type="dcterms:W3CDTF">2025-01-26T23:56:00Z</dcterms:modified>
</cp:coreProperties>
</file>